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3F8B75B8" w:rsidR="000E374C" w:rsidRPr="005D7148" w:rsidRDefault="00AD33D9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Юридик </w:t>
      </w:r>
      <w:r w:rsidR="00DB7778">
        <w:rPr>
          <w:rFonts w:ascii="Arial" w:hAnsi="Arial" w:cs="Arial"/>
          <w:b/>
          <w:sz w:val="28"/>
          <w:szCs w:val="28"/>
          <w:lang w:val="uz-Cyrl-UZ"/>
        </w:rPr>
        <w:t>бўлим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бошлиғи 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>Шаропов Равшан Ражабович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43162951" w:rsidR="000E374C" w:rsidRDefault="00AD33D9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AD33D9">
        <w:rPr>
          <w:rFonts w:ascii="Arial" w:hAnsi="Arial" w:cs="Arial"/>
          <w:sz w:val="28"/>
          <w:szCs w:val="28"/>
          <w:lang w:val="uz-Cyrl-UZ"/>
        </w:rPr>
        <w:t xml:space="preserve">Шаропов Равшан Ражабович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>
        <w:rPr>
          <w:rFonts w:ascii="Arial" w:hAnsi="Arial" w:cs="Arial"/>
          <w:sz w:val="28"/>
          <w:szCs w:val="28"/>
          <w:lang w:val="uz-Cyrl-UZ"/>
        </w:rPr>
        <w:t>7</w:t>
      </w:r>
      <w:r w:rsidR="009C3D0B">
        <w:rPr>
          <w:rFonts w:ascii="Arial" w:hAnsi="Arial" w:cs="Arial"/>
          <w:sz w:val="28"/>
          <w:szCs w:val="28"/>
          <w:lang w:val="uz-Cyrl-UZ"/>
        </w:rPr>
        <w:t>8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Бухоро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вилояти, </w:t>
      </w:r>
      <w:r w:rsidRPr="00AD33D9">
        <w:rPr>
          <w:rFonts w:ascii="Arial" w:hAnsi="Arial" w:cs="Arial"/>
          <w:sz w:val="28"/>
          <w:szCs w:val="28"/>
          <w:lang w:val="uz-Cyrl-UZ"/>
        </w:rPr>
        <w:t xml:space="preserve">Ғиждувон </w:t>
      </w:r>
      <w:r w:rsidR="007723DF">
        <w:rPr>
          <w:rFonts w:ascii="Arial" w:hAnsi="Arial" w:cs="Arial"/>
          <w:sz w:val="28"/>
          <w:szCs w:val="28"/>
          <w:lang w:val="uz-Cyrl-UZ"/>
        </w:rPr>
        <w:t>тумани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10279282" w:rsidR="000E374C" w:rsidRPr="002610D2" w:rsidRDefault="00315CDA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1999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Тошкент давлат юридик институти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 бакалавриати</w:t>
      </w:r>
      <w:r w:rsidR="00494A49">
        <w:rPr>
          <w:rFonts w:ascii="Arial" w:hAnsi="Arial" w:cs="Arial"/>
          <w:sz w:val="28"/>
          <w:szCs w:val="28"/>
          <w:lang w:val="uz-Cyrl-UZ"/>
        </w:rPr>
        <w:t>, 200</w:t>
      </w:r>
      <w:r w:rsidR="009B1C14">
        <w:rPr>
          <w:rFonts w:ascii="Arial" w:hAnsi="Arial" w:cs="Arial"/>
          <w:sz w:val="28"/>
          <w:szCs w:val="28"/>
          <w:lang w:val="uz-Cyrl-UZ"/>
        </w:rPr>
        <w:t>6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магистратура</w:t>
      </w:r>
      <w:r w:rsidR="00494A49">
        <w:rPr>
          <w:rFonts w:ascii="Arial" w:hAnsi="Arial" w:cs="Arial"/>
          <w:sz w:val="28"/>
          <w:szCs w:val="28"/>
          <w:lang w:val="uz-Cyrl-UZ"/>
        </w:rPr>
        <w:t>сини</w:t>
      </w:r>
      <w:r w:rsidR="009B1C14">
        <w:rPr>
          <w:rFonts w:ascii="Arial" w:hAnsi="Arial" w:cs="Arial"/>
          <w:sz w:val="28"/>
          <w:szCs w:val="28"/>
          <w:lang w:val="uz-Cyrl-UZ"/>
        </w:rPr>
        <w:t>, 2022 йилда “</w:t>
      </w:r>
      <w:r w:rsidR="009B1C14" w:rsidRPr="00316AD0">
        <w:rPr>
          <w:rFonts w:ascii="Arial" w:hAnsi="Arial" w:cs="Arial"/>
          <w:sz w:val="28"/>
          <w:szCs w:val="28"/>
          <w:lang w:val="uz-Cyrl-UZ"/>
        </w:rPr>
        <w:t>Тошкент ирригация ва қишлоқ хўжалигини механизациялаш муҳандислари институти</w:t>
      </w:r>
      <w:r w:rsidR="009B1C14">
        <w:rPr>
          <w:rFonts w:ascii="Arial" w:hAnsi="Arial" w:cs="Arial"/>
          <w:sz w:val="28"/>
          <w:szCs w:val="28"/>
          <w:lang w:val="uz-Cyrl-UZ"/>
        </w:rPr>
        <w:t>” миллий тадқиқот университетини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475ED174" w:rsidR="00DB32AE" w:rsidRDefault="000E374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9B1C14">
        <w:rPr>
          <w:rFonts w:ascii="Arial" w:hAnsi="Arial" w:cs="Arial"/>
          <w:sz w:val="28"/>
          <w:szCs w:val="28"/>
          <w:lang w:val="uz-Cyrl-UZ"/>
        </w:rPr>
        <w:t>1997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Тошкент шаҳар М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ирзо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Улуғбек туман</w:t>
      </w:r>
      <w:r w:rsidR="009B1C14">
        <w:rPr>
          <w:rFonts w:ascii="Arial" w:hAnsi="Arial" w:cs="Arial"/>
          <w:sz w:val="28"/>
          <w:szCs w:val="28"/>
          <w:lang w:val="uz-Cyrl-UZ"/>
        </w:rPr>
        <w:t>и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 прокурорининг жамоатчи ёрдамчиси 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лавозимида </w:t>
      </w:r>
      <w:r>
        <w:rPr>
          <w:rFonts w:ascii="Arial" w:hAnsi="Arial" w:cs="Arial"/>
          <w:sz w:val="28"/>
          <w:szCs w:val="28"/>
          <w:lang w:val="uz-Cyrl-UZ"/>
        </w:rPr>
        <w:t>бошлаган.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494A49">
        <w:rPr>
          <w:rFonts w:ascii="Arial" w:hAnsi="Arial" w:cs="Arial"/>
          <w:sz w:val="28"/>
          <w:szCs w:val="28"/>
          <w:lang w:val="uz-Cyrl-UZ"/>
        </w:rPr>
        <w:t>0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</w:t>
      </w:r>
      <w:r w:rsidR="009B1C14">
        <w:rPr>
          <w:rFonts w:ascii="Arial" w:hAnsi="Arial" w:cs="Arial"/>
          <w:sz w:val="28"/>
          <w:szCs w:val="28"/>
          <w:lang w:val="uz-Cyrl-UZ"/>
        </w:rPr>
        <w:t>05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Ўзбекистон Республикаси Адлия вазирлиги Қонунчилик бошқармасининг катта маслаҳатчиси, Маъмурий ва ижтимоий қонунчилик бошқармасининг етакчи маслаҳатчиси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</w:t>
      </w:r>
      <w:r w:rsidR="009B1C14">
        <w:rPr>
          <w:rFonts w:ascii="Arial" w:hAnsi="Arial" w:cs="Arial"/>
          <w:sz w:val="28"/>
          <w:szCs w:val="28"/>
          <w:lang w:val="uz-Cyrl-UZ"/>
        </w:rPr>
        <w:t>06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16AD0">
        <w:rPr>
          <w:rFonts w:ascii="Arial" w:hAnsi="Arial" w:cs="Arial"/>
          <w:sz w:val="28"/>
          <w:szCs w:val="28"/>
          <w:lang w:val="uz-Cyrl-UZ"/>
        </w:rPr>
        <w:t>8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Тошкент давлат юридик институтининг илмий тадқиқотчиси</w:t>
      </w:r>
      <w:r w:rsidR="00316AD0">
        <w:rPr>
          <w:rFonts w:ascii="Arial" w:hAnsi="Arial" w:cs="Arial"/>
          <w:sz w:val="28"/>
          <w:szCs w:val="28"/>
          <w:lang w:val="uz-Cyrl-UZ"/>
        </w:rPr>
        <w:t>,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16AD0">
        <w:rPr>
          <w:rFonts w:ascii="Arial" w:hAnsi="Arial" w:cs="Arial"/>
          <w:sz w:val="28"/>
          <w:szCs w:val="28"/>
          <w:lang w:val="uz-Cyrl-UZ"/>
        </w:rPr>
        <w:t>8–20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9 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Ўзбекистон Республикаси Адлия вазирлиги ҳузуридаги Ахборот билан таъминлаш маркази бош мутахассиси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16AD0">
        <w:rPr>
          <w:rFonts w:ascii="Arial" w:hAnsi="Arial" w:cs="Arial"/>
          <w:sz w:val="28"/>
          <w:szCs w:val="28"/>
          <w:lang w:val="uz-Cyrl-UZ"/>
        </w:rPr>
        <w:t>9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1</w:t>
      </w:r>
      <w:r w:rsidR="00316AD0">
        <w:rPr>
          <w:rFonts w:ascii="Arial" w:hAnsi="Arial" w:cs="Arial"/>
          <w:sz w:val="28"/>
          <w:szCs w:val="28"/>
          <w:lang w:val="uz-Cyrl-UZ"/>
        </w:rPr>
        <w:t>2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Ўзбекистон Республикаси Адлия вазирлиги ҳузуридаги Ҳуқуқий ахборот билан таъминлаш маркази ҳуқуқий масалалар бўйича вақтинча директор вазифасини бажарувчи, Ўзбекистон Республикаси Адлия вазирлиги ҳузуридаги Ҳуқуқий ахборот билан таъминлаш маркази директорининг ўринбосари</w:t>
      </w:r>
      <w:r w:rsidR="00113E51">
        <w:rPr>
          <w:rFonts w:ascii="Arial" w:hAnsi="Arial" w:cs="Arial"/>
          <w:sz w:val="28"/>
          <w:szCs w:val="28"/>
          <w:lang w:val="uz-Cyrl-UZ"/>
        </w:rPr>
        <w:t>, 20</w:t>
      </w:r>
      <w:r w:rsidR="009B1C14">
        <w:rPr>
          <w:rFonts w:ascii="Arial" w:hAnsi="Arial" w:cs="Arial"/>
          <w:sz w:val="28"/>
          <w:szCs w:val="28"/>
          <w:lang w:val="uz-Cyrl-UZ"/>
        </w:rPr>
        <w:t>1</w:t>
      </w:r>
      <w:r w:rsidR="00AF5FC4">
        <w:rPr>
          <w:rFonts w:ascii="Arial" w:hAnsi="Arial" w:cs="Arial"/>
          <w:sz w:val="28"/>
          <w:szCs w:val="28"/>
          <w:lang w:val="uz-Cyrl-UZ"/>
        </w:rPr>
        <w:t>2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17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“Ўзстандарт” агентлиги юрисконсульти, кадрлар бўйича бош мутахассис</w:t>
      </w:r>
      <w:r w:rsidR="009B1C14">
        <w:rPr>
          <w:rFonts w:ascii="Arial" w:hAnsi="Arial" w:cs="Arial"/>
          <w:sz w:val="28"/>
          <w:szCs w:val="28"/>
          <w:lang w:val="uz-Cyrl-UZ"/>
        </w:rPr>
        <w:t>и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, юрисконсульт</w:t>
      </w:r>
      <w:r w:rsidR="009B1C14">
        <w:rPr>
          <w:rFonts w:ascii="Arial" w:hAnsi="Arial" w:cs="Arial"/>
          <w:sz w:val="28"/>
          <w:szCs w:val="28"/>
          <w:lang w:val="uz-Cyrl-UZ"/>
        </w:rPr>
        <w:t>и,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B1C14">
        <w:rPr>
          <w:rFonts w:ascii="Arial" w:hAnsi="Arial" w:cs="Arial"/>
          <w:sz w:val="28"/>
          <w:szCs w:val="28"/>
          <w:lang w:val="uz-Cyrl-UZ"/>
        </w:rPr>
        <w:t>2017–201</w:t>
      </w:r>
      <w:r w:rsidR="00B34687">
        <w:rPr>
          <w:rFonts w:ascii="Arial" w:hAnsi="Arial" w:cs="Arial"/>
          <w:sz w:val="28"/>
          <w:szCs w:val="28"/>
          <w:lang w:val="uz-Cyrl-UZ"/>
        </w:rPr>
        <w:t>8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>Ўзбекистон Республикаси Адлия вазирлиги Юридик хизматлар фаолиятини мувофиқлаштириш ва методик таъминлаш бошқармаси бошлиқ ўринбосари, бошқарма бошлиғи вазифасини бажарувчи</w:t>
      </w:r>
      <w:r w:rsidR="009B1C14">
        <w:rPr>
          <w:rFonts w:ascii="Arial" w:hAnsi="Arial" w:cs="Arial"/>
          <w:sz w:val="28"/>
          <w:szCs w:val="28"/>
          <w:lang w:val="uz-Cyrl-UZ"/>
        </w:rPr>
        <w:t>,</w:t>
      </w:r>
      <w:r w:rsidR="00B3468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>вазирлиги ҳузуридаги Ҳуқуқий ахборот билан таъминлаш маркази директорининг ўринбосари, “Адолат” ҳуқуқий ахборот маркази директорининг ўринбосари</w:t>
      </w:r>
      <w:r w:rsidR="00B34687">
        <w:rPr>
          <w:rFonts w:ascii="Arial" w:hAnsi="Arial" w:cs="Arial"/>
          <w:sz w:val="28"/>
          <w:szCs w:val="28"/>
          <w:lang w:val="uz-Cyrl-UZ"/>
        </w:rPr>
        <w:t>, 2018–2023 йилларда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Юридик бошқарма</w:t>
      </w:r>
      <w:r w:rsidR="00B34687">
        <w:rPr>
          <w:rFonts w:ascii="Arial" w:hAnsi="Arial" w:cs="Arial"/>
          <w:sz w:val="28"/>
          <w:szCs w:val="28"/>
          <w:lang w:val="uz-Cyrl-UZ"/>
        </w:rPr>
        <w:t>си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 xml:space="preserve"> бошлиғи</w:t>
      </w:r>
      <w:r w:rsidR="00730F7B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30F7B" w:rsidRPr="00B34687">
        <w:rPr>
          <w:rFonts w:ascii="Arial" w:hAnsi="Arial" w:cs="Arial"/>
          <w:sz w:val="28"/>
          <w:szCs w:val="28"/>
          <w:lang w:val="uz-Cyrl-UZ"/>
        </w:rPr>
        <w:t xml:space="preserve">Юридик хизмат ва коррупцияга қарши курашиш бошқармаси </w:t>
      </w:r>
      <w:r w:rsidR="00730F7B" w:rsidRPr="00D8671C">
        <w:rPr>
          <w:rFonts w:ascii="Arial" w:hAnsi="Arial" w:cs="Arial"/>
          <w:sz w:val="28"/>
          <w:szCs w:val="28"/>
          <w:lang w:val="uz-Cyrl-UZ"/>
        </w:rPr>
        <w:t>бошлиғи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B32AE"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14:paraId="38A24EBD" w14:textId="670E5043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B34687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D8671C">
        <w:rPr>
          <w:rFonts w:ascii="Arial" w:hAnsi="Arial" w:cs="Arial"/>
          <w:sz w:val="28"/>
          <w:szCs w:val="28"/>
          <w:lang w:val="uz-Cyrl-UZ"/>
        </w:rPr>
        <w:t>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A96FFA">
        <w:rPr>
          <w:rFonts w:ascii="Arial" w:hAnsi="Arial" w:cs="Arial"/>
          <w:sz w:val="28"/>
          <w:szCs w:val="28"/>
          <w:lang w:val="uz-Cyrl-UZ"/>
        </w:rPr>
        <w:t>июн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 xml:space="preserve">Юридик </w:t>
      </w:r>
      <w:r w:rsidR="00730F7B">
        <w:rPr>
          <w:rFonts w:ascii="Arial" w:hAnsi="Arial" w:cs="Arial"/>
          <w:sz w:val="28"/>
          <w:szCs w:val="28"/>
          <w:lang w:val="uz-Cyrl-UZ"/>
        </w:rPr>
        <w:t>бўлими</w:t>
      </w:r>
      <w:r w:rsidR="00B34687"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8671C" w:rsidRPr="00D8671C">
        <w:rPr>
          <w:rFonts w:ascii="Arial" w:hAnsi="Arial" w:cs="Arial"/>
          <w:sz w:val="28"/>
          <w:szCs w:val="28"/>
          <w:lang w:val="uz-Cyrl-UZ"/>
        </w:rPr>
        <w:t>бошлиғи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5CDA"/>
    <w:rsid w:val="00316AD0"/>
    <w:rsid w:val="00356761"/>
    <w:rsid w:val="003F5811"/>
    <w:rsid w:val="00412184"/>
    <w:rsid w:val="00494A49"/>
    <w:rsid w:val="004A6F12"/>
    <w:rsid w:val="005971D5"/>
    <w:rsid w:val="00605046"/>
    <w:rsid w:val="0062063F"/>
    <w:rsid w:val="00730F7B"/>
    <w:rsid w:val="007723DF"/>
    <w:rsid w:val="007A57B2"/>
    <w:rsid w:val="007C3127"/>
    <w:rsid w:val="007E7C14"/>
    <w:rsid w:val="00816A8B"/>
    <w:rsid w:val="008B25A1"/>
    <w:rsid w:val="00993B1E"/>
    <w:rsid w:val="009A2F1F"/>
    <w:rsid w:val="009B1C14"/>
    <w:rsid w:val="009C3D0B"/>
    <w:rsid w:val="009C5075"/>
    <w:rsid w:val="00A62695"/>
    <w:rsid w:val="00A718C4"/>
    <w:rsid w:val="00A96FFA"/>
    <w:rsid w:val="00AD33D9"/>
    <w:rsid w:val="00AF5FC4"/>
    <w:rsid w:val="00B11F01"/>
    <w:rsid w:val="00B34687"/>
    <w:rsid w:val="00CC2DBA"/>
    <w:rsid w:val="00D8671C"/>
    <w:rsid w:val="00D916D6"/>
    <w:rsid w:val="00DB32AE"/>
    <w:rsid w:val="00DB7778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20</cp:revision>
  <cp:lastPrinted>2022-01-28T10:25:00Z</cp:lastPrinted>
  <dcterms:created xsi:type="dcterms:W3CDTF">2022-06-01T05:12:00Z</dcterms:created>
  <dcterms:modified xsi:type="dcterms:W3CDTF">2023-08-24T06:51:00Z</dcterms:modified>
</cp:coreProperties>
</file>